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47" w:rsidRPr="00007747" w:rsidRDefault="00007747" w:rsidP="00007747">
      <w:pPr>
        <w:pStyle w:val="a3"/>
        <w:numPr>
          <w:ilvl w:val="0"/>
          <w:numId w:val="2"/>
        </w:numPr>
        <w:tabs>
          <w:tab w:val="left" w:pos="180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9950" cy="9702800"/>
            <wp:effectExtent l="19050" t="0" r="0" b="0"/>
            <wp:docPr id="1" name="Рисунок 1" descr="C:\Users\1\Desktop\IMG-507199386cedb2d3fac91150aca89bc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507199386cedb2d3fac91150aca89bc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64" t="16280" r="1403" b="17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970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0BD" w:rsidRDefault="006310BD" w:rsidP="006310BD">
      <w:pPr>
        <w:pStyle w:val="a3"/>
        <w:numPr>
          <w:ilvl w:val="0"/>
          <w:numId w:val="2"/>
        </w:numPr>
        <w:tabs>
          <w:tab w:val="left" w:pos="1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получать библиотечно-библиографические и информационные знания, навыки и умения самостоятельного пользования библиотекой, книгой, информацией.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Принимать участие в мероприятиях, проводимых библиотекой.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Оказывать практическую помощь библиотеке.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Требовать соблюдение конфиденциальности данных о нем и перечне читаемых им материалов.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Обжаловать действия библиотечных работников, ущемляющих его права, у руководителя общеобразовательного учреждения.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Пользователи библиотеки обязаны: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соблюдать правила пользования библиотекой; 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возвращать в библиотеку книги и другие документы в строго установленные сроки;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не выносить книги и другие документы из помещения библиотеки, если они не записаны в читательском формуляре: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пользоваться ценными и справочными документами  только в помещении библиотеки;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при получении печатных изданий и других документов из библиотечного фонда пользователь должен просмотреть их в библиотеке и в случае обнаружения дефектов сообщить об этом библиотечному работнику, который сделает на них соответствующую пометку;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не нарушать порядок расстановки документов в фонде открытого доступа;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не вынимать карточек из каталогов и картотек;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ежегодно в начале учебного года проходить перерегистрацию;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при выбытии из общеобразовательного учреждения вернуть в библиотеку числящиеся за ними издания и другие документы;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соблюдать в библиотеке тишину и порядок, не вносить большие портфели и сумки в помещение библиотеки. 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нарушении сроков пользования книгами и другими документами без уважительных причин к пользователям в установленном порядке могут быть применены административные санкции (как правило, временное лишение права пользования библиотекой).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Личное дело выдается выбывающим учащимся только после возвращения литературы, взятой на абонементе библиотеки; выбывающие сотрудники общеобразовательного учреждения отмечают в библиотеке свой обходной лист.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 утрату несовершеннолетними  пользователями произведений печати и других документов из библиотечных фондов или причинение им невосполнимого вреда ответственность должны нести родители или поручители.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6310BD" w:rsidRPr="004B45BA" w:rsidRDefault="006310BD" w:rsidP="006310BD">
      <w:pPr>
        <w:pStyle w:val="a5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B45BA">
        <w:rPr>
          <w:rFonts w:ascii="Times New Roman" w:hAnsi="Times New Roman"/>
          <w:b/>
          <w:sz w:val="24"/>
          <w:szCs w:val="24"/>
        </w:rPr>
        <w:t>Обязанности библиотеки.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B45BA">
        <w:rPr>
          <w:rFonts w:ascii="Times New Roman" w:hAnsi="Times New Roman" w:cs="Times New Roman"/>
          <w:sz w:val="24"/>
          <w:szCs w:val="24"/>
        </w:rPr>
        <w:t>1. Библиотека обязана: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обеспечить бесплатный и свободный доступ читателей к библиотечным фондам и бесплатную выдачу во временное пользование печатной продукции;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 - обеспечить оперативное и качественное обслуживание читателей с учетом их запросов и потребностей;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 - своевременно информировать  читателей </w:t>
      </w:r>
      <w:proofErr w:type="gramStart"/>
      <w:r w:rsidRPr="004B45B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B45BA">
        <w:rPr>
          <w:rFonts w:ascii="Times New Roman" w:hAnsi="Times New Roman" w:cs="Times New Roman"/>
          <w:sz w:val="24"/>
          <w:szCs w:val="24"/>
        </w:rPr>
        <w:t xml:space="preserve"> всех видах представляемых услуг;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lastRenderedPageBreak/>
        <w:t xml:space="preserve">        - в случае отсутствия необходимых  читателям изданий запрашивать их по межбиблиотечному абонементу из других библиотек;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 - предоставлять  в пользование каталоги, картотеки, осуществлять другие формы библиотечного информирования;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 - изучать потребности читателей в образовательной информации;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вести консультационную работу, оказывать помощь  в поиске и выборе необходимых изданий;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проводить занятия по основам библиотечно-библиографических  и информационных знаний;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вести устную и наглядную массово-информационную работу; организовать выставки литературы, библиографические обзоры, дни информации, литературные вечера, игры, 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праздники и другие мероприятия; 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совершенствовать работу с читателями путем внедрения передовых компьютерных технологий;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-систематически следить за своевременным возвращением в библиотеку выданных произведений печати;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обеспечить читателей необходимой литературой в каникулярное время;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проводить в начале учебного года ежегодную перерегистрацию читателей;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обеспечить сохранность и рациональное использование библиотечных фондов, создать необходимые условия для хранения документов;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проводить мелкий ремонт и своевременный переплет книг, привлекая к этой работе библиотечный актив;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способствовать формированию библиотеки как центра работы с книгой и информацией;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создавать и поддерживать комфортные условия для работы читателей;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обеспечить режим работы в соответствии с потребностями учебного заведения;</w:t>
      </w:r>
    </w:p>
    <w:p w:rsidR="006310BD" w:rsidRPr="004B45BA" w:rsidRDefault="006310BD" w:rsidP="0063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gramStart"/>
      <w:r w:rsidRPr="004B45BA">
        <w:rPr>
          <w:rFonts w:ascii="Times New Roman" w:hAnsi="Times New Roman" w:cs="Times New Roman"/>
          <w:sz w:val="24"/>
          <w:szCs w:val="24"/>
        </w:rPr>
        <w:t>отчитываться о</w:t>
      </w:r>
      <w:proofErr w:type="gramEnd"/>
      <w:r w:rsidRPr="004B45BA">
        <w:rPr>
          <w:rFonts w:ascii="Times New Roman" w:hAnsi="Times New Roman" w:cs="Times New Roman"/>
          <w:sz w:val="24"/>
          <w:szCs w:val="24"/>
        </w:rPr>
        <w:t xml:space="preserve"> своей деятельности в соответствии с положением о библиотеке.</w:t>
      </w:r>
    </w:p>
    <w:p w:rsidR="006310BD" w:rsidRPr="004B45BA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0BD" w:rsidRDefault="006310BD" w:rsidP="006310BD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5BA">
        <w:rPr>
          <w:rFonts w:ascii="Times New Roman" w:hAnsi="Times New Roman" w:cs="Times New Roman"/>
          <w:b/>
          <w:sz w:val="24"/>
          <w:szCs w:val="24"/>
        </w:rPr>
        <w:t>Порядок пользования библиотекой</w:t>
      </w:r>
    </w:p>
    <w:p w:rsidR="006310BD" w:rsidRPr="004B45BA" w:rsidRDefault="006310BD" w:rsidP="006310BD">
      <w:pPr>
        <w:pStyle w:val="a3"/>
        <w:tabs>
          <w:tab w:val="left" w:pos="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0BD" w:rsidRPr="004B45BA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>1. Запись пользователей проводится на абонементе. Учащиеся записываются в библиотеку по списку класса в индивидуальном порядке, сотрудники и учителя — по паспорту.</w:t>
      </w:r>
    </w:p>
    <w:p w:rsidR="006310BD" w:rsidRPr="004B45BA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>2. На каждого пользователя  заполняется читательский формуляр установленного образца как документ, дающий право пользоваться библиотекой.</w:t>
      </w:r>
    </w:p>
    <w:p w:rsidR="006310BD" w:rsidRPr="004B45BA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>3. При записи пользователи знакомятся с правилами пользования библиотекой и подтверждают обязательство об их выполнении своей подписью на читательском формуляре.</w:t>
      </w:r>
    </w:p>
    <w:p w:rsidR="006310BD" w:rsidRPr="004B45BA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>4. Читательский формуляр является документом, удостоверяющим факт и дату выдачи пользователю печатных и других источников информации и их возвращения в библиотеку.</w:t>
      </w:r>
    </w:p>
    <w:p w:rsidR="006310BD" w:rsidRPr="004B45BA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5BA">
        <w:rPr>
          <w:rFonts w:ascii="Times New Roman" w:hAnsi="Times New Roman" w:cs="Times New Roman"/>
          <w:sz w:val="24"/>
          <w:szCs w:val="24"/>
        </w:rPr>
        <w:t>5. Обмен произведений печати  и других источников информации производится по графику работы, установленному библиотекой.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10BD" w:rsidRDefault="006310BD" w:rsidP="006310BD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пользования абонементом</w:t>
      </w:r>
    </w:p>
    <w:p w:rsidR="006310BD" w:rsidRDefault="006310BD" w:rsidP="006310BD">
      <w:pPr>
        <w:pStyle w:val="a3"/>
        <w:tabs>
          <w:tab w:val="left" w:pos="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Пользователи имеют право получить на дом из многотомных изданий не более двух документов одновременно;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Максимальные сроки пользования документами: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учебники, учебные пособия – учебный год;</w:t>
      </w:r>
    </w:p>
    <w:p w:rsidR="006310BD" w:rsidRDefault="006310BD" w:rsidP="006310BD">
      <w:pPr>
        <w:pStyle w:val="a3"/>
        <w:tabs>
          <w:tab w:val="left" w:pos="0"/>
        </w:tabs>
        <w:ind w:right="-51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научно-популярная, познавательная, художественная литература – 10 дней;</w:t>
      </w:r>
    </w:p>
    <w:p w:rsidR="006310BD" w:rsidRDefault="006310BD" w:rsidP="006310BD">
      <w:pPr>
        <w:pStyle w:val="a3"/>
        <w:tabs>
          <w:tab w:val="left" w:pos="0"/>
        </w:tabs>
        <w:ind w:right="-51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периодические издания, издания повышенного спроса – 3 дня;</w:t>
      </w:r>
    </w:p>
    <w:p w:rsidR="006310BD" w:rsidRDefault="006310BD" w:rsidP="006310BD">
      <w:pPr>
        <w:pStyle w:val="a3"/>
        <w:tabs>
          <w:tab w:val="left" w:pos="0"/>
        </w:tabs>
        <w:ind w:right="2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Пользователи могут продлить срок пользования документами, если на них отсутствует спрос со стороны других пользователей. </w:t>
      </w:r>
    </w:p>
    <w:p w:rsidR="006310BD" w:rsidRDefault="006310BD" w:rsidP="006310BD">
      <w:pPr>
        <w:pStyle w:val="a3"/>
        <w:tabs>
          <w:tab w:val="left" w:pos="0"/>
        </w:tabs>
        <w:ind w:right="2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Пользователи (за исключением учащихся 1-4  классов) расписываются в читательском формуляре за каждый экземпляр изданий; возвращение издания фиксируется подписью библиотекаря.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10BD" w:rsidRDefault="006310BD" w:rsidP="006310BD">
      <w:pPr>
        <w:pStyle w:val="a3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пользования читальным залом</w:t>
      </w:r>
    </w:p>
    <w:p w:rsidR="006310BD" w:rsidRDefault="006310BD" w:rsidP="006310BD">
      <w:pPr>
        <w:pStyle w:val="a3"/>
        <w:tabs>
          <w:tab w:val="left" w:pos="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Документы, предназначенные для работы в читальном зале, на дом не выдается.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Энциклопедии, справочные издания, редкие и ценные документы выдаются только для работы в читальном зале.</w:t>
      </w:r>
    </w:p>
    <w:p w:rsidR="006310BD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</w:p>
    <w:p w:rsidR="006310BD" w:rsidRDefault="006310BD" w:rsidP="006310BD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084B0E">
        <w:rPr>
          <w:rFonts w:ascii="Times New Roman" w:hAnsi="Times New Roman" w:cs="Times New Roman"/>
          <w:sz w:val="24"/>
        </w:rPr>
        <w:t xml:space="preserve">Число произведений печати и других документов, выдаваемых в читальном зале, как правило, не ограничивается.   </w:t>
      </w:r>
    </w:p>
    <w:p w:rsidR="006310BD" w:rsidRDefault="006310BD" w:rsidP="006310BD">
      <w:pPr>
        <w:pStyle w:val="a3"/>
        <w:tabs>
          <w:tab w:val="left" w:pos="0"/>
        </w:tabs>
        <w:ind w:left="720"/>
        <w:jc w:val="both"/>
        <w:rPr>
          <w:rFonts w:ascii="Times New Roman" w:hAnsi="Times New Roman" w:cs="Times New Roman"/>
          <w:sz w:val="24"/>
        </w:rPr>
      </w:pPr>
    </w:p>
    <w:p w:rsidR="006310BD" w:rsidRDefault="006310BD" w:rsidP="006310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0BD" w:rsidRDefault="006310BD" w:rsidP="006310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0BD" w:rsidRDefault="006310BD" w:rsidP="006310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0BD" w:rsidRDefault="006310BD" w:rsidP="006310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0BD" w:rsidRPr="005535D7" w:rsidRDefault="006310BD" w:rsidP="006310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инструкцией ознакомле</w:t>
      </w:r>
      <w:proofErr w:type="gramStart"/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6310BD" w:rsidRPr="005535D7" w:rsidRDefault="006310BD" w:rsidP="006310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5535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                              (расшифровка подписи)  </w:t>
      </w:r>
    </w:p>
    <w:p w:rsidR="006310BD" w:rsidRPr="005535D7" w:rsidRDefault="0094061D" w:rsidP="006310B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«____»___________2021</w:t>
      </w:r>
      <w:r w:rsidR="006310BD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6310BD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10BD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10BD"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310BD" w:rsidRDefault="006310BD" w:rsidP="006310BD">
      <w:pPr>
        <w:jc w:val="both"/>
      </w:pPr>
    </w:p>
    <w:p w:rsidR="006310BD" w:rsidRPr="00084B0E" w:rsidRDefault="006310BD" w:rsidP="006310BD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32"/>
          <w:szCs w:val="24"/>
        </w:rPr>
      </w:pPr>
    </w:p>
    <w:p w:rsidR="006310BD" w:rsidRPr="00AD065A" w:rsidRDefault="006310BD" w:rsidP="006310BD">
      <w:pPr>
        <w:shd w:val="clear" w:color="auto" w:fill="FFFFFF"/>
        <w:spacing w:line="312" w:lineRule="exact"/>
        <w:ind w:right="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68F9" w:rsidRDefault="00A568F9"/>
    <w:sectPr w:rsidR="00A568F9" w:rsidSect="0081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77D6"/>
    <w:multiLevelType w:val="hybridMultilevel"/>
    <w:tmpl w:val="8A9AC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B7065"/>
    <w:multiLevelType w:val="hybridMultilevel"/>
    <w:tmpl w:val="4E0C983C"/>
    <w:lvl w:ilvl="0" w:tplc="C1E61838">
      <w:start w:val="1"/>
      <w:numFmt w:val="bullet"/>
      <w:lvlText w:val="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A70913"/>
    <w:multiLevelType w:val="hybridMultilevel"/>
    <w:tmpl w:val="A568344E"/>
    <w:lvl w:ilvl="0" w:tplc="C1E61838">
      <w:start w:val="1"/>
      <w:numFmt w:val="bullet"/>
      <w:lvlText w:val=""/>
      <w:lvlJc w:val="left"/>
      <w:pPr>
        <w:tabs>
          <w:tab w:val="num" w:pos="76"/>
        </w:tabs>
        <w:ind w:left="76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8F9"/>
    <w:rsid w:val="00007747"/>
    <w:rsid w:val="004843D0"/>
    <w:rsid w:val="005A3AE0"/>
    <w:rsid w:val="006310BD"/>
    <w:rsid w:val="006C1FD3"/>
    <w:rsid w:val="0081585B"/>
    <w:rsid w:val="0094061D"/>
    <w:rsid w:val="00A568F9"/>
    <w:rsid w:val="00BD2653"/>
    <w:rsid w:val="00C26020"/>
    <w:rsid w:val="00CE1F86"/>
    <w:rsid w:val="00F8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310B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310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10B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2021-11-23T09:52:00Z</cp:lastPrinted>
  <dcterms:created xsi:type="dcterms:W3CDTF">2021-02-27T03:14:00Z</dcterms:created>
  <dcterms:modified xsi:type="dcterms:W3CDTF">2022-12-13T04:09:00Z</dcterms:modified>
</cp:coreProperties>
</file>